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67" w:rsidRDefault="00B13D67" w:rsidP="00B13D67">
      <w:pPr>
        <w:autoSpaceDE w:val="0"/>
        <w:autoSpaceDN w:val="0"/>
        <w:adjustRightInd w:val="0"/>
        <w:spacing w:after="0" w:line="240" w:lineRule="auto"/>
        <w:jc w:val="center"/>
        <w:rPr>
          <w:rFonts w:ascii="Courier New" w:hAnsi="Courier New" w:cs="Courier New"/>
          <w:b/>
          <w:bCs/>
          <w:sz w:val="28"/>
          <w:szCs w:val="28"/>
          <w:lang w:val="x-none"/>
        </w:rPr>
      </w:pPr>
      <w:r>
        <w:rPr>
          <w:rFonts w:ascii="Courier New" w:hAnsi="Courier New" w:cs="Courier New"/>
          <w:b/>
          <w:bCs/>
          <w:sz w:val="28"/>
          <w:szCs w:val="28"/>
          <w:lang w:val="x-none"/>
        </w:rPr>
        <w:t>CONTRATO Nº 20200029</w:t>
      </w:r>
    </w:p>
    <w:p w:rsidR="00B13D67" w:rsidRDefault="00B13D67" w:rsidP="00B13D67">
      <w:pPr>
        <w:autoSpaceDE w:val="0"/>
        <w:autoSpaceDN w:val="0"/>
        <w:adjustRightInd w:val="0"/>
        <w:spacing w:after="0" w:line="240" w:lineRule="auto"/>
        <w:jc w:val="center"/>
        <w:rPr>
          <w:rFonts w:ascii="Courier New" w:hAnsi="Courier New" w:cs="Courier New"/>
          <w:b/>
          <w:bCs/>
          <w:sz w:val="28"/>
          <w:szCs w:val="28"/>
          <w:lang w:val="x-none"/>
        </w:rPr>
      </w:pPr>
      <w:r>
        <w:rPr>
          <w:rFonts w:ascii="Courier New" w:hAnsi="Courier New" w:cs="Courier New"/>
          <w:b/>
          <w:bCs/>
          <w:sz w:val="28"/>
          <w:szCs w:val="28"/>
          <w:lang w:val="x-none"/>
        </w:rPr>
        <w:t>DISPENSA DE LICITAÇÃO Nº 7/2020-08 FMAS</w:t>
      </w:r>
    </w:p>
    <w:p w:rsidR="00B13D67" w:rsidRDefault="00B13D67" w:rsidP="00B13D67">
      <w:pPr>
        <w:autoSpaceDE w:val="0"/>
        <w:autoSpaceDN w:val="0"/>
        <w:adjustRightInd w:val="0"/>
        <w:spacing w:after="0" w:line="240" w:lineRule="auto"/>
        <w:jc w:val="center"/>
        <w:rPr>
          <w:rFonts w:ascii="Courier New" w:hAnsi="Courier New" w:cs="Courier New"/>
          <w:b/>
          <w:bCs/>
          <w:sz w:val="28"/>
          <w:szCs w:val="28"/>
          <w:lang w:val="x-none"/>
        </w:rPr>
      </w:pPr>
    </w:p>
    <w:p w:rsidR="00B13D67" w:rsidRDefault="00B13D67" w:rsidP="00B13D67">
      <w:pPr>
        <w:autoSpaceDE w:val="0"/>
        <w:autoSpaceDN w:val="0"/>
        <w:adjustRightInd w:val="0"/>
        <w:spacing w:after="0" w:line="240" w:lineRule="auto"/>
        <w:ind w:left="4455"/>
        <w:jc w:val="both"/>
        <w:rPr>
          <w:rFonts w:ascii="Courier New" w:hAnsi="Courier New" w:cs="Courier New"/>
          <w:b/>
          <w:bCs/>
          <w:i/>
          <w:iCs/>
          <w:sz w:val="20"/>
          <w:szCs w:val="20"/>
          <w:lang w:val="x-none"/>
        </w:rPr>
      </w:pPr>
    </w:p>
    <w:p w:rsidR="00B13D67" w:rsidRDefault="00B13D67" w:rsidP="00B13D67">
      <w:pPr>
        <w:autoSpaceDE w:val="0"/>
        <w:autoSpaceDN w:val="0"/>
        <w:adjustRightInd w:val="0"/>
        <w:spacing w:after="0" w:line="240" w:lineRule="auto"/>
        <w:ind w:left="3540"/>
        <w:jc w:val="both"/>
        <w:rPr>
          <w:rFonts w:ascii="Courier New" w:hAnsi="Courier New" w:cs="Courier New"/>
          <w:b/>
          <w:bCs/>
          <w:sz w:val="20"/>
          <w:szCs w:val="20"/>
          <w:lang w:val="x-none"/>
        </w:rPr>
      </w:pPr>
      <w:r>
        <w:rPr>
          <w:rFonts w:ascii="Courier New" w:hAnsi="Courier New" w:cs="Courier New"/>
          <w:b/>
          <w:bCs/>
          <w:i/>
          <w:iCs/>
          <w:sz w:val="20"/>
          <w:szCs w:val="20"/>
          <w:lang w:val="x-none"/>
        </w:rPr>
        <w:t xml:space="preserve">CONTRATO Nº 20200029, ORIUNDO DA LICITAÇÃO NA MODALIDADE DISPENSA DE LICITAÇÃO SOB O Nº 7/2020-08 FMAS, QUE FAZEM ENTRE SI O MUNICÍPIO DE BREJO GRANDE DO ARAGUAIA, POR INTERMÉDIO DO </w:t>
      </w:r>
      <w:r>
        <w:rPr>
          <w:rFonts w:ascii="Courier New" w:hAnsi="Courier New" w:cs="Courier New"/>
          <w:b/>
          <w:bCs/>
          <w:sz w:val="20"/>
          <w:szCs w:val="20"/>
          <w:lang w:val="x-none"/>
        </w:rPr>
        <w:t xml:space="preserve"> FUNDO MUNICIPAL DE ASSISTENCIA SOCIAL E A EMPRESA SUPERMERCADO E PANIFICADORA SAO JOSE EIRELI.</w:t>
      </w:r>
    </w:p>
    <w:p w:rsidR="00B13D67" w:rsidRDefault="00B13D67" w:rsidP="00B13D67">
      <w:pPr>
        <w:autoSpaceDE w:val="0"/>
        <w:autoSpaceDN w:val="0"/>
        <w:adjustRightInd w:val="0"/>
        <w:spacing w:after="0" w:line="240" w:lineRule="auto"/>
        <w:ind w:left="4455"/>
        <w:jc w:val="both"/>
        <w:rPr>
          <w:rFonts w:ascii="Courier New" w:hAnsi="Courier New" w:cs="Courier New"/>
          <w:b/>
          <w:bCs/>
          <w:i/>
          <w:iCs/>
          <w:sz w:val="20"/>
          <w:szCs w:val="20"/>
          <w:lang w:val="x-none"/>
        </w:rPr>
      </w:pPr>
    </w:p>
    <w:p w:rsidR="00B13D67" w:rsidRDefault="00B13D67" w:rsidP="00B13D67">
      <w:pPr>
        <w:autoSpaceDE w:val="0"/>
        <w:autoSpaceDN w:val="0"/>
        <w:adjustRightInd w:val="0"/>
        <w:spacing w:after="0" w:line="240" w:lineRule="auto"/>
        <w:rPr>
          <w:rFonts w:ascii="Courier New" w:hAnsi="Courier New" w:cs="Courier New"/>
          <w:lang w:val="x-none"/>
        </w:rPr>
      </w:pPr>
    </w:p>
    <w:p w:rsidR="00B13D67" w:rsidRDefault="00B13D67" w:rsidP="00B13D67">
      <w:pPr>
        <w:autoSpaceDE w:val="0"/>
        <w:autoSpaceDN w:val="0"/>
        <w:adjustRightInd w:val="0"/>
        <w:spacing w:after="195"/>
        <w:jc w:val="both"/>
        <w:rPr>
          <w:rFonts w:ascii="Courier New" w:hAnsi="Courier New" w:cs="Courier New"/>
          <w:lang w:val="x-none"/>
        </w:rPr>
      </w:pPr>
      <w:r>
        <w:rPr>
          <w:rFonts w:ascii="Courier New" w:hAnsi="Courier New" w:cs="Courier New"/>
          <w:lang w:val="x-none"/>
        </w:rPr>
        <w:t>Pelo presente instrumento de Contrato, de um lado o Município de BREJO GRANDE DO ARAGUAIA, através do FUNDO MUNICIPAL DE ASSISTENCIA SOCIAL, CNPJ-MF, Nº 18.162.721/0001-63, denominado daqui por diante de CONTRATANTE,  representado neste ato pelo (a) Sr. (a) ANA MARIA DOS SANTOS, SECRETÁRIA MUN. DE ASSISTÊNCIA SOCIAL, residente na Rua Jatobá, s/n, portador (a) do CPF nº 451.728.542-15 e do outro lado SUPERMERCADO E PANIFICADORA SAO JOSE EIRELI, CNPJ 20.504.260/0001-01, com sede na Rua Amarildo, s/n, Centro, Brejo Grande do Araguaia-PA, CEP 68521-000, de agora em diante denominada CONTRATADA (O), neste ato representado pelo (a) Sr. (a) CLAUDIENE DOS SANTOS LIRA, residente na Rua Amarildo, s/n, Feirinha, Brejo Grande do Araguaia-PA, CEP 68521-000, portador (a) do CPF 891.065.472-49, têm justo e contratado o seguinte:</w:t>
      </w:r>
    </w:p>
    <w:p w:rsidR="00B13D67" w:rsidRDefault="00B13D67" w:rsidP="00B13D67">
      <w:pPr>
        <w:autoSpaceDE w:val="0"/>
        <w:autoSpaceDN w:val="0"/>
        <w:adjustRightInd w:val="0"/>
        <w:spacing w:after="195"/>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PRIMEIRA - DO OBJETO</w:t>
      </w:r>
    </w:p>
    <w:p w:rsidR="00B13D67" w:rsidRDefault="00B13D67" w:rsidP="00B13D67">
      <w:pPr>
        <w:autoSpaceDE w:val="0"/>
        <w:autoSpaceDN w:val="0"/>
        <w:adjustRightInd w:val="0"/>
        <w:spacing w:after="0" w:line="240" w:lineRule="auto"/>
        <w:jc w:val="both"/>
        <w:rPr>
          <w:rFonts w:ascii="Courier New" w:hAnsi="Courier New" w:cs="Courier New"/>
          <w:b/>
          <w:bCs/>
          <w:lang w:val="x-none"/>
        </w:rPr>
      </w:pP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1.1. O presente contrato tem como objeto a AQUISIÇÃO EMERGENCIAL, DECORRENTE DA PANDEMIA DO NOVO CORONAVÍRUS (COVID-19), DE GÊNEROS ALIMENTÍCIOS PARA COMPOREM CESTAS BÁSICAS PARA ATENDEREM FAMÍLIAS EM SITUAÇÃO DE VULNERABILIDADE SOCIAL E INSEGURANÇA ALIMENTAR EM VIRTUDE DO CRESCENTE E PREOCUPANTE NÚMERO DE PESSOAS INFECTADOS E COM SUSPEITAS DE CONTAMINAÇÃO PELO NOVO CORONAVÍRUS NO MUNICÍPIO DE BREJO GRANDE DO ARAGUAIA/PA.</w:t>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058091  ARROZ BRANCO, TIPO 1, PACOTE COM 05 Kg. - Marca.: Bo  PACOTE              1.232,00            16,500        20.328,00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w:t>
      </w:r>
      <w:proofErr w:type="spellStart"/>
      <w:r>
        <w:rPr>
          <w:rFonts w:ascii="Courier New" w:hAnsi="Courier New" w:cs="Courier New"/>
          <w:sz w:val="12"/>
          <w:szCs w:val="12"/>
          <w:lang w:val="x-none"/>
        </w:rPr>
        <w:t>ca</w:t>
      </w:r>
      <w:proofErr w:type="spellEnd"/>
      <w:r>
        <w:rPr>
          <w:rFonts w:ascii="Courier New" w:hAnsi="Courier New" w:cs="Courier New"/>
          <w:sz w:val="12"/>
          <w:szCs w:val="12"/>
          <w:lang w:val="x-none"/>
        </w:rPr>
        <w:t xml:space="preserve"> cheia                                               </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058092  FEIJÃO CARIOQUINHA, TIPO 1, PACOTE COM 01 Kg. - Marc  PACOTE              2.464,00             7,250        17.864,00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a.: Bom de caldo                                       </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058093  ÓLEO DE SOJA, UNIDADE COM 900 ml. - Marca.: Comigo    UNIDADE             2.464,00             5,900        14.537,60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058094  PORVILHO DE MANDIOCA, PACOTE COM 01 Kg. - Marca.: </w:t>
      </w:r>
      <w:proofErr w:type="spellStart"/>
      <w:r>
        <w:rPr>
          <w:rFonts w:ascii="Courier New" w:hAnsi="Courier New" w:cs="Courier New"/>
          <w:sz w:val="12"/>
          <w:szCs w:val="12"/>
          <w:lang w:val="x-none"/>
        </w:rPr>
        <w:t>Pi</w:t>
      </w:r>
      <w:proofErr w:type="spellEnd"/>
      <w:r>
        <w:rPr>
          <w:rFonts w:ascii="Courier New" w:hAnsi="Courier New" w:cs="Courier New"/>
          <w:sz w:val="12"/>
          <w:szCs w:val="12"/>
          <w:lang w:val="x-none"/>
        </w:rPr>
        <w:t xml:space="preserve">  PACOTE              1.232,00             5,000         6.160,00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w:t>
      </w:r>
      <w:proofErr w:type="spellStart"/>
      <w:r>
        <w:rPr>
          <w:rFonts w:ascii="Courier New" w:hAnsi="Courier New" w:cs="Courier New"/>
          <w:sz w:val="12"/>
          <w:szCs w:val="12"/>
          <w:lang w:val="x-none"/>
        </w:rPr>
        <w:t>nduca</w:t>
      </w:r>
      <w:proofErr w:type="spellEnd"/>
      <w:r>
        <w:rPr>
          <w:rFonts w:ascii="Courier New" w:hAnsi="Courier New" w:cs="Courier New"/>
          <w:sz w:val="12"/>
          <w:szCs w:val="12"/>
          <w:lang w:val="x-none"/>
        </w:rPr>
        <w:t xml:space="preserve">                                                  </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058095  AÇÚCAR REFINADO, PACOTE COM 02 Kg. - Marca.: </w:t>
      </w:r>
      <w:proofErr w:type="spellStart"/>
      <w:r>
        <w:rPr>
          <w:rFonts w:ascii="Courier New" w:hAnsi="Courier New" w:cs="Courier New"/>
          <w:sz w:val="12"/>
          <w:szCs w:val="12"/>
          <w:lang w:val="x-none"/>
        </w:rPr>
        <w:t>Imperia</w:t>
      </w:r>
      <w:proofErr w:type="spellEnd"/>
      <w:r>
        <w:rPr>
          <w:rFonts w:ascii="Courier New" w:hAnsi="Courier New" w:cs="Courier New"/>
          <w:sz w:val="12"/>
          <w:szCs w:val="12"/>
          <w:lang w:val="x-none"/>
        </w:rPr>
        <w:t xml:space="preserve">  PACOTE              1.232,00             4,750         5.852,00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058096  CAFÉ MOÍDO, EMBALADO A VÁCUO, PACOTE COM 250g - Marc  PACOTE              2.464,00             3,990         9.831,36</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a.: </w:t>
      </w:r>
      <w:proofErr w:type="spellStart"/>
      <w:r>
        <w:rPr>
          <w:rFonts w:ascii="Courier New" w:hAnsi="Courier New" w:cs="Courier New"/>
          <w:sz w:val="12"/>
          <w:szCs w:val="12"/>
          <w:lang w:val="x-none"/>
        </w:rPr>
        <w:t>Maratá</w:t>
      </w:r>
      <w:proofErr w:type="spellEnd"/>
      <w:r>
        <w:rPr>
          <w:rFonts w:ascii="Courier New" w:hAnsi="Courier New" w:cs="Courier New"/>
          <w:sz w:val="12"/>
          <w:szCs w:val="12"/>
          <w:lang w:val="x-none"/>
        </w:rPr>
        <w:t xml:space="preserve">                                             </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058097  MARGARINA VEGETAL, UNIDADE COM 250g - Marca.: </w:t>
      </w:r>
      <w:proofErr w:type="spellStart"/>
      <w:r>
        <w:rPr>
          <w:rFonts w:ascii="Courier New" w:hAnsi="Courier New" w:cs="Courier New"/>
          <w:sz w:val="12"/>
          <w:szCs w:val="12"/>
          <w:lang w:val="x-none"/>
        </w:rPr>
        <w:t>Delíci</w:t>
      </w:r>
      <w:proofErr w:type="spellEnd"/>
      <w:r>
        <w:rPr>
          <w:rFonts w:ascii="Courier New" w:hAnsi="Courier New" w:cs="Courier New"/>
          <w:sz w:val="12"/>
          <w:szCs w:val="12"/>
          <w:lang w:val="x-none"/>
        </w:rPr>
        <w:t xml:space="preserve">  UNIDADE             2.464,00             2,350         5.790,40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lastRenderedPageBreak/>
        <w:t xml:space="preserve">058098  MACARRÃO ESPAGUETE, PACOTE COM 500g - Marca.: </w:t>
      </w:r>
      <w:proofErr w:type="spellStart"/>
      <w:r>
        <w:rPr>
          <w:rFonts w:ascii="Courier New" w:hAnsi="Courier New" w:cs="Courier New"/>
          <w:sz w:val="12"/>
          <w:szCs w:val="12"/>
          <w:lang w:val="x-none"/>
        </w:rPr>
        <w:t>Paulis</w:t>
      </w:r>
      <w:proofErr w:type="spellEnd"/>
      <w:r>
        <w:rPr>
          <w:rFonts w:ascii="Courier New" w:hAnsi="Courier New" w:cs="Courier New"/>
          <w:sz w:val="12"/>
          <w:szCs w:val="12"/>
          <w:lang w:val="x-none"/>
        </w:rPr>
        <w:t xml:space="preserve">  PACOTE              2.464,00             2,990         7.367,36</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058099  BISCOITO CREAM CRACKER, ÁGUA E SAL, PACOTE COM 400g   PACOTE              2.464,00             4,200        10.348,80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 Marca.: </w:t>
      </w:r>
      <w:proofErr w:type="spellStart"/>
      <w:r>
        <w:rPr>
          <w:rFonts w:ascii="Courier New" w:hAnsi="Courier New" w:cs="Courier New"/>
          <w:sz w:val="12"/>
          <w:szCs w:val="12"/>
          <w:lang w:val="x-none"/>
        </w:rPr>
        <w:t>Elbis</w:t>
      </w:r>
      <w:proofErr w:type="spellEnd"/>
      <w:r>
        <w:rPr>
          <w:rFonts w:ascii="Courier New" w:hAnsi="Courier New" w:cs="Courier New"/>
          <w:sz w:val="12"/>
          <w:szCs w:val="12"/>
          <w:lang w:val="x-none"/>
        </w:rPr>
        <w:t xml:space="preserve">                                        </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058100  BISCOITO DOCE, TIPO ROSQUINHA, SABOR CÔCO OU LEITE,   PACOTE              2.464,00             4,390        10.816,96</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PACOTE COM 400g - Marca.: </w:t>
      </w:r>
      <w:proofErr w:type="spellStart"/>
      <w:r>
        <w:rPr>
          <w:rFonts w:ascii="Courier New" w:hAnsi="Courier New" w:cs="Courier New"/>
          <w:sz w:val="12"/>
          <w:szCs w:val="12"/>
          <w:lang w:val="x-none"/>
        </w:rPr>
        <w:t>Belcoco</w:t>
      </w:r>
      <w:proofErr w:type="spellEnd"/>
      <w:r>
        <w:rPr>
          <w:rFonts w:ascii="Courier New" w:hAnsi="Courier New" w:cs="Courier New"/>
          <w:sz w:val="12"/>
          <w:szCs w:val="12"/>
          <w:lang w:val="x-none"/>
        </w:rPr>
        <w:t xml:space="preserve">                      </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058101  FRANGO SEM TEMPERO, CONGELADO, INTEIRO, Kg - Marca.:  QUILO               2.464,00             9,290        22.890,56</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Maringá                                               </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058102  FLOCÃO DE MILHO, PACOTE COM 500g - Marca.: </w:t>
      </w:r>
      <w:proofErr w:type="spellStart"/>
      <w:r>
        <w:rPr>
          <w:rFonts w:ascii="Courier New" w:hAnsi="Courier New" w:cs="Courier New"/>
          <w:sz w:val="12"/>
          <w:szCs w:val="12"/>
          <w:lang w:val="x-none"/>
        </w:rPr>
        <w:t>Bonomilho</w:t>
      </w:r>
      <w:proofErr w:type="spellEnd"/>
      <w:r>
        <w:rPr>
          <w:rFonts w:ascii="Courier New" w:hAnsi="Courier New" w:cs="Courier New"/>
          <w:sz w:val="12"/>
          <w:szCs w:val="12"/>
          <w:lang w:val="x-none"/>
        </w:rPr>
        <w:t xml:space="preserve">  PACOTE              2.464,00             1,900         4.681,60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058103  LEITE EM PÓ, INTEGRAL, PACOTE COM 200g - Marca.: CCG  PACOTE              2.464,00             5,500        13.552,00</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r>
        <w:rPr>
          <w:rFonts w:ascii="Courier New" w:hAnsi="Courier New" w:cs="Courier New"/>
          <w:sz w:val="12"/>
          <w:szCs w:val="12"/>
          <w:lang w:val="x-none"/>
        </w:rPr>
        <w:t xml:space="preserve">                                                                                                 VALOR GLOBAL R$      150.020,64</w:t>
      </w:r>
    </w:p>
    <w:p w:rsidR="00B13D67" w:rsidRDefault="00B13D67" w:rsidP="00B13D67">
      <w:pPr>
        <w:autoSpaceDE w:val="0"/>
        <w:autoSpaceDN w:val="0"/>
        <w:adjustRightInd w:val="0"/>
        <w:spacing w:after="0" w:line="240" w:lineRule="auto"/>
        <w:ind w:firstLine="420"/>
        <w:jc w:val="both"/>
        <w:rPr>
          <w:rFonts w:ascii="Courier New" w:hAnsi="Courier New" w:cs="Courier New"/>
          <w:sz w:val="12"/>
          <w:szCs w:val="12"/>
          <w:lang w:val="x-none"/>
        </w:rPr>
      </w:pPr>
    </w:p>
    <w:p w:rsidR="00B13D67" w:rsidRDefault="00B13D67" w:rsidP="00B13D67">
      <w:pPr>
        <w:autoSpaceDE w:val="0"/>
        <w:autoSpaceDN w:val="0"/>
        <w:adjustRightInd w:val="0"/>
        <w:spacing w:after="0" w:line="240" w:lineRule="auto"/>
        <w:ind w:firstLine="420"/>
        <w:jc w:val="both"/>
        <w:rPr>
          <w:rFonts w:ascii="Courier New" w:hAnsi="Courier New" w:cs="Courier New"/>
          <w:sz w:val="16"/>
          <w:szCs w:val="16"/>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1.2.  Este Termo de Contrato vincula-se ao Termo de Referência da Dispensa de Licitação nº 7/2020-08 FMAS e à proposta vencedora, independentemente de transcrição.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SEGUNDA - DO VALOR DO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2.1. O valor deste contrato é de R$  150.020,64(cento e cinquenta mil, vinte reais e sessenta e quatro centavos).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2.2. Os quantitativos indicados na Planilha de Formação de Preços constante da proposta apresentada pela CONTRATADA na Dispensa de Licitação nº  7/2020-08 FMAS e na Cláusula Primeira deste instrumento são meramente estimativos, não acarretando à Administração do CONTRATANTE qualquer obrigação quanto a sua execução ou pagamento.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2.3.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TERCEIRA - DO AMPARO LEGAL</w:t>
      </w:r>
    </w:p>
    <w:p w:rsidR="00B13D67" w:rsidRDefault="00B13D67" w:rsidP="00B13D67">
      <w:pPr>
        <w:autoSpaceDE w:val="0"/>
        <w:autoSpaceDN w:val="0"/>
        <w:adjustRightInd w:val="0"/>
        <w:spacing w:after="0" w:line="240" w:lineRule="auto"/>
        <w:jc w:val="both"/>
        <w:rPr>
          <w:rFonts w:ascii="Courier New" w:hAnsi="Courier New" w:cs="Courier New"/>
          <w:b/>
          <w:bCs/>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3.1. A lavratura do presente Contrato decorre da realização da Dispensa de Licitação nº 7/2020-08 FMAS, realizado com fundamento no art. 24, IV da Lei nº 8.666/93; art. 4º da Lei 13.979/2020; Medida Provisória nº 926/2020; Decreto Legislativo nº 6/2020, Decreto Legislativo nº 002/200-ALEPA, Instrução Normativa nº 002/2020/TCMPA, Decreto Municipal nº 023/2020-GP.</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QUARTA - DA EXECUÇÃO, DO PRAZO E DA ENTREGA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4.1. A execução deste Contrato, bem como os casos nele omissos regular-se-ão pelas cláusulas contratuais e pelos preceitos de direito público, aplicando sê-lhes, supletivamente, os princípios da Teoria Geral dos Contratos e as disposições de direito privado, na forma do artigo 54, da Lei nº 8.666/93 combinado com o inciso XII do artigo 55 do mesmo diploma legal.</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lastRenderedPageBreak/>
        <w:t xml:space="preserve">4.2. A CONTRATADA ficará obrigada a fornecer os produtos conforme a necessidade e o interesse do município de BREJO GRANDE DO ARAGUAIA, no </w:t>
      </w:r>
      <w:r>
        <w:rPr>
          <w:rFonts w:ascii="Courier New" w:hAnsi="Courier New" w:cs="Courier New"/>
          <w:u w:val="single"/>
          <w:lang w:val="x-none"/>
        </w:rPr>
        <w:t>prazo máximo de 24 (Vinte e quatro) horas</w:t>
      </w:r>
      <w:r>
        <w:rPr>
          <w:rFonts w:ascii="Courier New" w:hAnsi="Courier New" w:cs="Courier New"/>
          <w:b/>
          <w:bCs/>
          <w:lang w:val="x-none"/>
        </w:rPr>
        <w:t>,</w:t>
      </w:r>
      <w:r>
        <w:rPr>
          <w:rFonts w:ascii="Courier New" w:hAnsi="Courier New" w:cs="Courier New"/>
          <w:lang w:val="x-none"/>
        </w:rPr>
        <w:t xml:space="preserve"> após o recebimento da Ordem de Compra ou outro documento equivalente, </w:t>
      </w:r>
      <w:r>
        <w:rPr>
          <w:rFonts w:ascii="Courier New" w:hAnsi="Courier New" w:cs="Courier New"/>
          <w:u w:val="single"/>
          <w:lang w:val="x-none"/>
        </w:rPr>
        <w:t>independente da quantidade solicitada</w:t>
      </w:r>
      <w:r>
        <w:rPr>
          <w:rFonts w:ascii="Courier New" w:hAnsi="Courier New" w:cs="Courier New"/>
          <w:lang w:val="x-none"/>
        </w:rPr>
        <w:t>;</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 xml:space="preserve">4.2.1. O não cumprimento da exigência do item 2, resultará na quebra de contrato e consequentemente na aplicação de penalidade para a CONTRATADA, conforme previsão contratual; </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4.3. Os produtos deverão ser entregues no prédio da SECRETARIA MUNICIPAL DE SAÚDE, devidamente embalados e identificados, sem nenhum custo adicional com transporte ou outro de qualquer natureza;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4.4. A CONTRATADA se responsabilizará por todo e qualquer dano ou extravio causado ao objeto licitado, ficando a critério da CONTRATANTE rejeitar ou não o produto que esteja em desacordo com o licitado;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 xml:space="preserve">4.4.1. A CONTRATADA fica obrigada a substituir o(s) produto(s) que forem rejeitados pela CONTRATANTE, no </w:t>
      </w:r>
      <w:r>
        <w:rPr>
          <w:rFonts w:ascii="Courier New" w:hAnsi="Courier New" w:cs="Courier New"/>
          <w:u w:val="single"/>
          <w:lang w:val="x-none"/>
        </w:rPr>
        <w:t>prazo máximo de 24 (Vinte e quatro) horas</w:t>
      </w:r>
      <w:r>
        <w:rPr>
          <w:rFonts w:ascii="Courier New" w:hAnsi="Courier New" w:cs="Courier New"/>
          <w:lang w:val="x-none"/>
        </w:rPr>
        <w:t xml:space="preserve">, após o recebimento do comunicado. </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QUINTA - DA VIGÊNCIA E DA EFICÁCIA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 xml:space="preserve">5.1. O prazo de vigência deste Contrato inicia na data da sua assinatura, tendo </w:t>
      </w:r>
      <w:r>
        <w:rPr>
          <w:rFonts w:ascii="Courier New" w:hAnsi="Courier New" w:cs="Courier New"/>
          <w:u w:val="single"/>
          <w:lang w:val="x-none"/>
        </w:rPr>
        <w:t>duração de 04 (Quatro) meses</w:t>
      </w:r>
      <w:r>
        <w:rPr>
          <w:rFonts w:ascii="Courier New" w:hAnsi="Courier New" w:cs="Courier New"/>
          <w:lang w:val="x-none"/>
        </w:rPr>
        <w:t>, com validade e eficácia legal após a publicação do seu extrato, tendo início e vencimento em dia de expediente, devendo-se excluir o primeiro e incluir o último.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SEXTA - DOS ENCARGOS DO CONTRATANTE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6.1. Acompanhar e fiscalizar o cumprimento das obrigações da Contratada, através de servidor especialmente designado;</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6.2. Notificar a Contratada por escrito da ocorrência de eventuais imperfeições no curso do fornecimento dos produtos, fixando prazo para a sua correção;</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6.3. Efetuar o pagamento no prazo previsto;</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6.4 Zelar para que durante toda a vigência do contrato sejam mantidas, em compatibilidade com as obrigações assumidas pela Contratada, todas as condições de habilitação e qualificação exigidas nesta Dispensa de Licitação.</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6.5 - Solicitar a troca dos produtos devolvidos, mediante comunicação a ser feita pela CONTRATANTE;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SÉTIMA - DOS ENCARGOS DA CONTRATADA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lastRenderedPageBreak/>
        <w:t>7.1. Efetuar a entrega dos materiais em perfeitas condições, no prazo e local indicados pela Contratante, acompanhado da respectiva nota fiscal constando detalhadamente as indicações da marca, fabricante, modelo, tipo, procedência e prazo de garantia;</w:t>
      </w:r>
    </w:p>
    <w:p w:rsidR="00B13D67" w:rsidRDefault="00B13D67" w:rsidP="00B13D67">
      <w:pPr>
        <w:autoSpaceDE w:val="0"/>
        <w:autoSpaceDN w:val="0"/>
        <w:adjustRightInd w:val="0"/>
        <w:spacing w:after="0" w:line="240" w:lineRule="auto"/>
        <w:ind w:left="555"/>
        <w:jc w:val="both"/>
        <w:rPr>
          <w:rFonts w:ascii="Courier New" w:hAnsi="Courier New" w:cs="Courier New"/>
          <w:b/>
          <w:bCs/>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7.1.2 Responsabilizar-se pelos vícios e danos decorrentes do produto, de acordo com os artigos 12, 13, 18 e 26, do Código de Defesa do Consumidor (Lei nº 8.078, de 1990).</w:t>
      </w:r>
    </w:p>
    <w:p w:rsidR="00B13D67" w:rsidRDefault="00B13D67" w:rsidP="00B13D67">
      <w:pPr>
        <w:autoSpaceDE w:val="0"/>
        <w:autoSpaceDN w:val="0"/>
        <w:adjustRightInd w:val="0"/>
        <w:spacing w:after="0" w:line="240" w:lineRule="auto"/>
        <w:ind w:left="555"/>
        <w:jc w:val="both"/>
        <w:rPr>
          <w:rFonts w:ascii="Courier New" w:hAnsi="Courier New" w:cs="Courier New"/>
          <w:lang w:val="x-none"/>
        </w:rPr>
      </w:pPr>
    </w:p>
    <w:p w:rsidR="00B13D67" w:rsidRDefault="00B13D67" w:rsidP="00B13D67">
      <w:pPr>
        <w:autoSpaceDE w:val="0"/>
        <w:autoSpaceDN w:val="0"/>
        <w:adjustRightInd w:val="0"/>
        <w:spacing w:after="0" w:line="240" w:lineRule="auto"/>
        <w:ind w:left="1410"/>
        <w:jc w:val="both"/>
        <w:rPr>
          <w:rFonts w:ascii="Courier New" w:hAnsi="Courier New" w:cs="Courier New"/>
          <w:lang w:val="x-none"/>
        </w:rPr>
      </w:pPr>
      <w:r>
        <w:rPr>
          <w:rFonts w:ascii="Courier New" w:hAnsi="Courier New" w:cs="Courier New"/>
          <w:lang w:val="x-none"/>
        </w:rPr>
        <w:t>7.1.2.1 O dever previsto no subitem anterior implica na obrigação de, a critério da Administração, substituir, reparar, corrigir, remover, ou reconstruir, às suas expensas, no prazo máximo de 01 (um) dia útil, o produto com avarias ou defeitos;</w:t>
      </w:r>
    </w:p>
    <w:p w:rsidR="00B13D67" w:rsidRDefault="00B13D67" w:rsidP="00B13D67">
      <w:pPr>
        <w:autoSpaceDE w:val="0"/>
        <w:autoSpaceDN w:val="0"/>
        <w:adjustRightInd w:val="0"/>
        <w:spacing w:after="0" w:line="240" w:lineRule="auto"/>
        <w:ind w:left="555"/>
        <w:jc w:val="both"/>
        <w:rPr>
          <w:rFonts w:ascii="Courier New" w:hAnsi="Courier New" w:cs="Courier New"/>
          <w:b/>
          <w:bCs/>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7.2. Atender prontamente a quaisquer exigências da Contratante, inerentes ao objeto da presente Dispensa de Licitação.</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7.3. Comunicar à Administração, no prazo máximo de 12 (doze) horas que antecede a data da entrega, os motivos que impossibilitem o cumprimento do prazo previsto, com a devida comprovação.</w:t>
      </w:r>
    </w:p>
    <w:p w:rsidR="00B13D67" w:rsidRDefault="00B13D67" w:rsidP="00B13D67">
      <w:pPr>
        <w:autoSpaceDE w:val="0"/>
        <w:autoSpaceDN w:val="0"/>
        <w:adjustRightInd w:val="0"/>
        <w:spacing w:after="0" w:line="240" w:lineRule="auto"/>
        <w:ind w:left="55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7.4. Responsabilizar-se por todas as obrigações trabalhistas, sociais, previdenciárias, tributárias e as demais previstas na legislação específica, cuja inadimplência não transfere responsabilidade à Administração;</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7.5. Não permitir a utilização de qualquer trabalho do menor de dezesseis anos, exceto na condição de aprendiz para os maiores de quatorze anos; nem permitir a utilização do trabalho do menor de dezoito anos em trabalho noturno, perigoso ou insalubre;</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7.6. Manter durante toda a vigência do contrato, em compatibilidade com as obrigações assumidas, todas as condições de habilitação e qualificação exigidas na licitação;</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7.7. Não transferir a terceiros, por qualquer forma, nem mesmo parcialmente, as obrigações assumidas, nem subcontratar qualquer das prestações a que está obrigada, exceto nas condições autorizadas no Termo de Referência ou na minuta de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OITAVA - DAS OBRIGAÇÕES SOCIAIS, COMERCIAIS E FISCAIS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8.1. À CONTRATADA caberá, ainda: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 xml:space="preserve">8.1.1 - assumir a responsabilidade por todos os encargos previdenciários e obrigações sociais previstos na legislação social e trabalhista em vigor, obrigando-se a saldá-los na época própria, vez que os seus empregados </w:t>
      </w:r>
      <w:r>
        <w:rPr>
          <w:rFonts w:ascii="Courier New" w:hAnsi="Courier New" w:cs="Courier New"/>
          <w:lang w:val="x-none"/>
        </w:rPr>
        <w:lastRenderedPageBreak/>
        <w:t>não manterão nenhum vínculo empregatício com o CONTRATANTE;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8.1.2 -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8.1.3 - assumir todos os encargos de possível demanda trabalhista, civil ou penal, relacionadas ao fornecimento do produto, originariamente ou vinculada por prevenção, conexão ou continência; 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8.1.4 - assumir, ainda, a responsabilidade pelos encargos fiscais e comerciais resultantes da adjudicação deste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8.2.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NONA - DAS OBRIGAÇÕES GERAIS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9.1. Deverá a CONTRATADA observar, também, o seguinte: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9.1.1 - expressamente proibida a contratação de servidor pertencente ao quadro de pessoal do CONTRATANTE durante a vigência deste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9.1.2 - expressamente proibida, a veiculação de publicidade acerca deste Contrato, salvo se houver prévia autorização da Administração do CONTRATANTE; 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9.1.3 - vedada a subcontratação de outra empresa para o fornecimento do produto objeto deste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 DO ACOMPANHAMENTO E DA FISCALIZAÇÃO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10.1. Este contrato será acompanhado e fiscalizado por servidor designado para esse fim, representando o CONTRATANTE, permitida a contratação de terceiros para assisti-lo e subsidiá-lo de informações pertinentes a essa atribuição.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10.2. As decisões e providências que ultrapassarem a competência do servidor designado para esse fim, deverão ser solicitadas a Autoridade Competente do(a) FUNDO MUNICIPAL DE ASSISTÊNCIA SOCIAL, em tempo hábil para a adoção das medidas convenientes.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lastRenderedPageBreak/>
        <w:t>10.3. A CONTRATADA deverá manter preposto, aceito pela Administração do CONTRATANTE, durante o período de vigência do Contrato, para representá-la administrativamente sempre que for necessário.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CLUÁSULA DÉCIMA PRIMEIRA - DA ATESTAÇÃO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11.1. A atestação das faturas correspondentes ao fornecimento do objeto licitado, caberá a um servidor do CONTRATANTE, designado para esse fim.</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SEGUNDA - DA DESPESA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 xml:space="preserve">12.1. A despesa com o fornecimento dos produtos de que trata o objeto, está a cargo da dotação orçamentária: A despesa será consignada à seguinte dotação orçamentária: Exercício 2020 Atividade 1311.08.244.0494.2-069 </w:t>
      </w:r>
      <w:r>
        <w:rPr>
          <w:rFonts w:ascii="Courier New" w:hAnsi="Courier New" w:cs="Courier New"/>
          <w:u w:val="single"/>
          <w:lang w:val="x-none"/>
        </w:rPr>
        <w:t>Manutenção do Centro de Referência de Assistência Social - CRAS</w:t>
      </w:r>
      <w:r>
        <w:rPr>
          <w:rFonts w:ascii="Courier New" w:hAnsi="Courier New" w:cs="Courier New"/>
          <w:lang w:val="x-none"/>
        </w:rPr>
        <w:t xml:space="preserve">, Classificação econômica 3.3.90.30.00 Material de Consumo, Subelemento 3.3.90.30.07 Gêneros Alimentícios. </w:t>
      </w:r>
      <w:r>
        <w:rPr>
          <w:rFonts w:ascii="Courier New" w:hAnsi="Courier New" w:cs="Courier New"/>
          <w:u w:val="single"/>
          <w:lang w:val="x-none"/>
        </w:rPr>
        <w:t>Fonte de Recurso: 777</w:t>
      </w:r>
      <w:r>
        <w:rPr>
          <w:rFonts w:ascii="Courier New" w:hAnsi="Courier New" w:cs="Courier New"/>
          <w:lang w:val="x-none"/>
        </w:rPr>
        <w:t>. (</w:t>
      </w:r>
      <w:r>
        <w:rPr>
          <w:rFonts w:ascii="Courier New" w:hAnsi="Courier New" w:cs="Courier New"/>
          <w:u w:val="single"/>
          <w:lang w:val="x-none"/>
        </w:rPr>
        <w:t>Recursos Financeiros Estaduais, Custeio, Emenda Parlamentar, Combate ao COVID-19)</w:t>
      </w:r>
      <w:r>
        <w:rPr>
          <w:rFonts w:ascii="Courier New" w:hAnsi="Courier New" w:cs="Courier New"/>
          <w:lang w:val="x-none"/>
        </w:rPr>
        <w:t>.</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TERCEIRA - DO PAGAMENTO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13.1. A CONTRATADA deverá apresentar  nota fiscal para liquidação e pagamento da despesa pelo CONTRATANTE, mediante ordem bancária creditada em conta corrente, logo após o recebimento e aceitação da mercadoria, juntamente com a apresentação dos documentos junto a(o) FUNDO MUNICIPAL DE ASSISTÊNCIA SOCIAL.</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13.2.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13.3. O CONTRATANTE reserva-se o direito de recusar o pagamento se, no ato da atestação, os produtos fornecidos não estiverem em perfeitas condições de consumo ou em desacordo com as especificações apresentadas e aceitas.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13.4. O CONTRATANTE poderá deduzir do montante a pagar os valores correspondentes a multas ou indenizações devidas pela CONTRATADA, nos termos deste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13.5. Nenhum pagamento será efetuado à CONTRATADA enquanto pendente de liquidação qualquer obrigação financeira, sem que isso gere direito à alteração dos preços, ou de compensação financeira por atraso de pagamento.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 xml:space="preserve">13.6. Nos casos de eventuais atrasos de pagamento, desde que a CONTRATADA não tenha concorrido de alguma forma para tanto, fica convencionado que a taxa de compensação </w:t>
      </w:r>
      <w:r>
        <w:rPr>
          <w:rFonts w:ascii="Courier New" w:hAnsi="Courier New" w:cs="Courier New"/>
          <w:lang w:val="x-none"/>
        </w:rPr>
        <w:lastRenderedPageBreak/>
        <w:t>financeira devida pelo CONTRATANTE, entre a data acima referida e a correspondente ao efetivo pagamento da parcela, ser a seguinte: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EM = I x N x VP</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Onde: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EM = Encargos moratórios;</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N = Número de dias entre a data prevista para o pagamento e a do efetivo pagamento;</w:t>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VP  =  Valor da parcela a ser paga.</w:t>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I = Índice de compensação  financeira = 0,0001644, assim apurado:</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 xml:space="preserve">I = (TX)  </w:t>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 xml:space="preserve">    ____</w:t>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 xml:space="preserve">    365</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I = (6/100)</w:t>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 xml:space="preserve">    _______</w:t>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 xml:space="preserve">      365</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I = 0,0001644</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TX  = Percentual da taxa anual  = 6%.</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13.6.1 - A compensação financeira prevista nesta condição será incluída em fatura a ser apresentada posteriormente.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QUARTA - DA PRORROGAÇÃO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 xml:space="preserve">14.1. </w:t>
      </w:r>
      <w:r>
        <w:rPr>
          <w:rFonts w:ascii="Courier New" w:hAnsi="Courier New" w:cs="Courier New"/>
          <w:sz w:val="20"/>
          <w:szCs w:val="20"/>
          <w:lang w:val="x-none"/>
        </w:rPr>
        <w:t>Este Contrato</w:t>
      </w:r>
      <w:r>
        <w:rPr>
          <w:rFonts w:ascii="Courier New" w:hAnsi="Courier New" w:cs="Courier New"/>
          <w:lang w:val="x-none"/>
        </w:rPr>
        <w:t>, que terá seu prazo de duração de até 06 (seis) meses, poderá ser prorrogado por períodos sucessivos, enquanto perdurar a necessidade de enfrentamento dos efeitos da situação de emergência de saúde pública, conforme previsto no artigo 4º-H da Lei 13.979/2020.</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QUINTA - DO AUMENTO OU SUPRESSÃO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 xml:space="preserve">15.1. </w:t>
      </w:r>
      <w:r>
        <w:rPr>
          <w:rFonts w:ascii="Courier New" w:hAnsi="Courier New" w:cs="Courier New"/>
          <w:sz w:val="20"/>
          <w:szCs w:val="20"/>
          <w:lang w:val="x-none"/>
        </w:rPr>
        <w:t xml:space="preserve">No interesse da Administração do CONTRATANTE, o valor inicial atualizado deste Contrato poderá ser aumentado ou suprimido até o limite de </w:t>
      </w:r>
      <w:r>
        <w:rPr>
          <w:rFonts w:ascii="Courier New" w:hAnsi="Courier New" w:cs="Courier New"/>
          <w:lang w:val="x-none"/>
        </w:rPr>
        <w:t>50% (Cinquenta por cento), conforme disposto no artigo 4º-I da Lei 13.979/2020.</w:t>
      </w: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15.2. A CONTRATADA fica obrigada a aceitar nas mesmas condições licitadas os acréscimos ou supressões que se fizerem necessários, até o limite ora previsto, calculado sobre o valor a ser contratado.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15.3. Nenhum acréscimo ou supressão poderá exceder o limite estabelecido nesta cláusula, salvo as supressões resultante de acordo celebrado entre as partes contratantes.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SEXTA - DAS PENALIDADES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lastRenderedPageBreak/>
        <w:t>16.1. Pela inexecução total ou parcial deste Contrato, ou pelo descumprimento dos prazos e demais obrigações assumidas, a Administração do CONTRATANTE poderá, garantida a prévia defesa, aplicar à CONTRATADA as seguintes sanções: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16.1.1 - advertência;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161.2 - multa de 10% (dez por cento) sobre o valor total deste Contrato, no caso de inexecução total, recolhida no prazo de 15 (quinze) dias corridos, contado da comunicação oficial;</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16.1.3 -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16.1.4 -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16.1.5 - suspensão temporária de participar em licitação e impedimento de contratar com o município de BREJO GRANDE DO ARAGUAIA, por até 2 (dois) anos.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16.2.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16.2.1 - ensejar o retardamento da execução do objeto deste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2.2 - não mantiver a proposta, injustificadamente;</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2.3 - comportar-se de modo inidôneo;</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2.4 - fizer declaração falsa;</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2.5 - cometer fraude fiscal;</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2.6 - falhar ou fraudar na execução do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2.7- não celebrar o contrato;</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2.8- deixar de entregar documentação exigida no certame;</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ab/>
        <w:t>2.9- apresentar documentação falsa.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 xml:space="preserve">16.3. Além das penalidades citadas, a CONTRATADA ficará sujeita, ainda, ao cancelamento de sua inscrição no Cadastro </w:t>
      </w:r>
      <w:r>
        <w:rPr>
          <w:rFonts w:ascii="Courier New" w:hAnsi="Courier New" w:cs="Courier New"/>
          <w:lang w:val="x-none"/>
        </w:rPr>
        <w:lastRenderedPageBreak/>
        <w:t>de Fornecedores do CONTRATANTE e, no que couber, às demais penalidades referidas no Capítulo IV da Lei n.º 8.666/93.</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16.4. Comprovado impedimento ou reconhecida força maior, devidamente justificado e aceito pela Administração do CONTRATANTE, em relação a um dos eventos arrolados no item 2 desta Cláusula, a CONTRATADA ficará isenta das penalidades mencionadas.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16.5. As sanções de advertência e de impedimento de licitar e contratar com a Administração do CONTRATANTE, poderão ser aplicadas à CONTRATADA juntamente com a de multa, descontando-a dos pagamentos a serem efetuados.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SÉTIMA - DA RESCISÃO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17.1. A inexecução total ou parcial do Contrato  enseja a sua rescisão, conforme disposto nos artigos 77 a 80 da Lei nº 8.666/93.</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firstLine="285"/>
        <w:jc w:val="both"/>
        <w:rPr>
          <w:rFonts w:ascii="Courier New" w:hAnsi="Courier New" w:cs="Courier New"/>
          <w:lang w:val="x-none"/>
        </w:rPr>
      </w:pPr>
      <w:r>
        <w:rPr>
          <w:rFonts w:ascii="Courier New" w:hAnsi="Courier New" w:cs="Courier New"/>
          <w:lang w:val="x-none"/>
        </w:rPr>
        <w:t>17.2. A rescisão do Contrato poderá ser:</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17.2.1 - determinada por ato unilateral e escrito da Administração do CONTRATANTE, nos casos enumerados nos incisos I a XII e XVII do artigo 78 da Lei mencionada, notificando-se a CONTRATADA com a antecedência mínima de 30 (trinta) dias;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17.2.2 - amigável, por acordo entre as partes, reduzida a termo no processo da licitação, desde que haja conveniência para a Administração do CONTRATANTE;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17.2.3 - judicial, nos termos da legislação vigente sobre a matéria.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17.3. A rescisão administrativa ou amigável deverá ser precedida de autorização escrita e fundamentada da autoridade competente.</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705"/>
        <w:jc w:val="both"/>
        <w:rPr>
          <w:rFonts w:ascii="Courier New" w:hAnsi="Courier New" w:cs="Courier New"/>
          <w:lang w:val="x-none"/>
        </w:rPr>
      </w:pPr>
      <w:r>
        <w:rPr>
          <w:rFonts w:ascii="Courier New" w:hAnsi="Courier New" w:cs="Courier New"/>
          <w:lang w:val="x-none"/>
        </w:rPr>
        <w:t>17.3.1 - Os casos de rescisão contratual serão formalmente motivados nos autos do processo, assegurado o contraditório e a ampla defesa.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OITAVA - DA VINCULAÇÃO AO TERMO DE REFERÊNCIA E À PROPOSTA DA CONTRATADA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18.1. Este Contrato fica vinculado aos termos da Dispensa de Licitação nº 7/2020-08 FMAS, cuja realização decorre da autorização da Sra. ANA MARIA DOS SANTOS, e da proposta da CONTRATADA.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b/>
          <w:bCs/>
          <w:lang w:val="x-none"/>
        </w:rPr>
      </w:pPr>
      <w:r>
        <w:rPr>
          <w:rFonts w:ascii="Courier New" w:hAnsi="Courier New" w:cs="Courier New"/>
          <w:b/>
          <w:bCs/>
          <w:lang w:val="x-none"/>
        </w:rPr>
        <w:t>CLÁUSULA DÉCIMA NONA - DO FORO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 xml:space="preserve">19.1. As questões decorrentes da execução deste Instrumento, que não possam ser dirimidas administrativamente, serão processadas e julgadas no Foro do município de SÃO JOÃO DO </w:t>
      </w:r>
      <w:r>
        <w:rPr>
          <w:rFonts w:ascii="Courier New" w:hAnsi="Courier New" w:cs="Courier New"/>
          <w:lang w:val="x-none"/>
        </w:rPr>
        <w:lastRenderedPageBreak/>
        <w:t>ARAGUAIA-PA, com exclusão de qualquer outro por mais privilegiado que seja.</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ind w:left="285"/>
        <w:jc w:val="both"/>
        <w:rPr>
          <w:rFonts w:ascii="Courier New" w:hAnsi="Courier New" w:cs="Courier New"/>
          <w:lang w:val="x-none"/>
        </w:rPr>
      </w:pPr>
      <w:r>
        <w:rPr>
          <w:rFonts w:ascii="Courier New" w:hAnsi="Courier New" w:cs="Courier New"/>
          <w:lang w:val="x-none"/>
        </w:rPr>
        <w:t>19.2. E, para firmeza e validade do que foi pactuado, lavrou-se o presente Contrato em 3 (três) vias de igual teor e forma, para que surtam um só efeito, às quais, depois de lidas, são assinadas pelas representantes das parte, CONTRATANTE e CONTRATADA, e pelas testemunhas abaixo.</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center"/>
        <w:rPr>
          <w:rFonts w:ascii="Courier New" w:hAnsi="Courier New" w:cs="Courier New"/>
          <w:lang w:val="x-none"/>
        </w:rPr>
      </w:pPr>
      <w:r>
        <w:rPr>
          <w:rFonts w:ascii="Courier New" w:hAnsi="Courier New" w:cs="Courier New"/>
          <w:lang w:val="x-none"/>
        </w:rPr>
        <w:t xml:space="preserve"> BREJO GRANDE DO ARAGUAIA - PA, em 28 de Agosto de 2020</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center"/>
        <w:rPr>
          <w:rFonts w:ascii="Courier New" w:hAnsi="Courier New" w:cs="Courier New"/>
          <w:b/>
          <w:bCs/>
          <w:lang w:val="x-none"/>
        </w:rPr>
      </w:pPr>
    </w:p>
    <w:p w:rsidR="00B13D67" w:rsidRDefault="00B13D67" w:rsidP="00B13D67">
      <w:pPr>
        <w:autoSpaceDE w:val="0"/>
        <w:autoSpaceDN w:val="0"/>
        <w:adjustRightInd w:val="0"/>
        <w:spacing w:after="0" w:line="240" w:lineRule="auto"/>
        <w:jc w:val="center"/>
        <w:rPr>
          <w:rFonts w:ascii="Courier New" w:hAnsi="Courier New" w:cs="Courier New"/>
          <w:b/>
          <w:bCs/>
          <w:lang w:val="x-none"/>
        </w:rPr>
      </w:pPr>
      <w:r>
        <w:rPr>
          <w:rFonts w:ascii="Courier New" w:hAnsi="Courier New" w:cs="Courier New"/>
          <w:b/>
          <w:bCs/>
          <w:lang w:val="x-none"/>
        </w:rPr>
        <w:t xml:space="preserve">    FUNDO MUNICIPAL DE ASSISTENCIA SOCIAL</w:t>
      </w:r>
    </w:p>
    <w:p w:rsidR="00B13D67" w:rsidRDefault="00B13D67" w:rsidP="00B13D67">
      <w:pPr>
        <w:autoSpaceDE w:val="0"/>
        <w:autoSpaceDN w:val="0"/>
        <w:adjustRightInd w:val="0"/>
        <w:spacing w:after="0" w:line="240" w:lineRule="auto"/>
        <w:jc w:val="center"/>
        <w:rPr>
          <w:rFonts w:ascii="Courier New" w:hAnsi="Courier New" w:cs="Courier New"/>
          <w:b/>
          <w:bCs/>
          <w:lang w:val="x-none"/>
        </w:rPr>
      </w:pPr>
      <w:r>
        <w:rPr>
          <w:rFonts w:ascii="Courier New" w:hAnsi="Courier New" w:cs="Courier New"/>
          <w:b/>
          <w:bCs/>
          <w:lang w:val="x-none"/>
        </w:rPr>
        <w:t xml:space="preserve"> CNPJ(MF)  18.162.721/0001-63</w:t>
      </w:r>
    </w:p>
    <w:p w:rsidR="00B13D67" w:rsidRDefault="00B13D67" w:rsidP="00B13D67">
      <w:pPr>
        <w:autoSpaceDE w:val="0"/>
        <w:autoSpaceDN w:val="0"/>
        <w:adjustRightInd w:val="0"/>
        <w:spacing w:after="0" w:line="240" w:lineRule="auto"/>
        <w:jc w:val="center"/>
        <w:rPr>
          <w:rFonts w:ascii="Courier New" w:hAnsi="Courier New" w:cs="Courier New"/>
          <w:b/>
          <w:bCs/>
          <w:lang w:val="x-none"/>
        </w:rPr>
      </w:pPr>
      <w:r>
        <w:rPr>
          <w:rFonts w:ascii="Courier New" w:hAnsi="Courier New" w:cs="Courier New"/>
          <w:b/>
          <w:bCs/>
          <w:lang w:val="x-none"/>
        </w:rPr>
        <w:t xml:space="preserve">    CONTRATANTE</w:t>
      </w:r>
    </w:p>
    <w:p w:rsidR="00B13D67" w:rsidRDefault="00B13D67" w:rsidP="00B13D67">
      <w:pPr>
        <w:autoSpaceDE w:val="0"/>
        <w:autoSpaceDN w:val="0"/>
        <w:adjustRightInd w:val="0"/>
        <w:spacing w:after="0" w:line="240" w:lineRule="auto"/>
        <w:jc w:val="center"/>
        <w:rPr>
          <w:rFonts w:ascii="Courier New" w:hAnsi="Courier New" w:cs="Courier New"/>
          <w:b/>
          <w:bCs/>
          <w:lang w:val="x-none"/>
        </w:rPr>
      </w:pPr>
    </w:p>
    <w:p w:rsidR="00B13D67" w:rsidRDefault="00B13D67" w:rsidP="00B13D67">
      <w:pPr>
        <w:autoSpaceDE w:val="0"/>
        <w:autoSpaceDN w:val="0"/>
        <w:adjustRightInd w:val="0"/>
        <w:spacing w:after="0" w:line="240" w:lineRule="auto"/>
        <w:jc w:val="center"/>
        <w:rPr>
          <w:rFonts w:ascii="Courier New" w:hAnsi="Courier New" w:cs="Courier New"/>
          <w:b/>
          <w:bCs/>
          <w:lang w:val="x-none"/>
        </w:rPr>
      </w:pPr>
    </w:p>
    <w:p w:rsidR="00B13D67" w:rsidRDefault="00B13D67" w:rsidP="00B13D67">
      <w:pPr>
        <w:autoSpaceDE w:val="0"/>
        <w:autoSpaceDN w:val="0"/>
        <w:adjustRightInd w:val="0"/>
        <w:spacing w:after="0" w:line="240" w:lineRule="auto"/>
        <w:jc w:val="center"/>
        <w:rPr>
          <w:rFonts w:ascii="Courier New" w:hAnsi="Courier New" w:cs="Courier New"/>
          <w:b/>
          <w:bCs/>
          <w:lang w:val="x-none"/>
        </w:rPr>
      </w:pPr>
    </w:p>
    <w:p w:rsidR="00B13D67" w:rsidRDefault="00B13D67" w:rsidP="00B13D67">
      <w:pPr>
        <w:autoSpaceDE w:val="0"/>
        <w:autoSpaceDN w:val="0"/>
        <w:adjustRightInd w:val="0"/>
        <w:spacing w:after="0" w:line="240" w:lineRule="auto"/>
        <w:jc w:val="center"/>
        <w:rPr>
          <w:rFonts w:ascii="Courier New" w:hAnsi="Courier New" w:cs="Courier New"/>
          <w:b/>
          <w:bCs/>
          <w:lang w:val="x-none"/>
        </w:rPr>
      </w:pPr>
      <w:r>
        <w:rPr>
          <w:rFonts w:ascii="Courier New" w:hAnsi="Courier New" w:cs="Courier New"/>
          <w:b/>
          <w:bCs/>
          <w:lang w:val="x-none"/>
        </w:rPr>
        <w:t xml:space="preserve">    SUPERMERCADO E PANIFICADORA SAO JOSE EIRELI</w:t>
      </w:r>
    </w:p>
    <w:p w:rsidR="00B13D67" w:rsidRDefault="00B13D67" w:rsidP="00B13D67">
      <w:pPr>
        <w:autoSpaceDE w:val="0"/>
        <w:autoSpaceDN w:val="0"/>
        <w:adjustRightInd w:val="0"/>
        <w:spacing w:after="0" w:line="240" w:lineRule="auto"/>
        <w:jc w:val="center"/>
        <w:rPr>
          <w:rFonts w:ascii="Courier New" w:hAnsi="Courier New" w:cs="Courier New"/>
          <w:b/>
          <w:bCs/>
          <w:lang w:val="x-none"/>
        </w:rPr>
      </w:pPr>
      <w:r>
        <w:rPr>
          <w:rFonts w:ascii="Courier New" w:hAnsi="Courier New" w:cs="Courier New"/>
          <w:b/>
          <w:bCs/>
          <w:lang w:val="x-none"/>
        </w:rPr>
        <w:t xml:space="preserve">    CNPJ 20.504.260/0001-01</w:t>
      </w:r>
    </w:p>
    <w:p w:rsidR="00B13D67" w:rsidRDefault="00B13D67" w:rsidP="00B13D67">
      <w:pPr>
        <w:autoSpaceDE w:val="0"/>
        <w:autoSpaceDN w:val="0"/>
        <w:adjustRightInd w:val="0"/>
        <w:spacing w:after="0" w:line="240" w:lineRule="auto"/>
        <w:jc w:val="center"/>
        <w:rPr>
          <w:rFonts w:ascii="Courier New" w:hAnsi="Courier New" w:cs="Courier New"/>
          <w:b/>
          <w:bCs/>
          <w:lang w:val="x-none"/>
        </w:rPr>
      </w:pPr>
      <w:r>
        <w:rPr>
          <w:rFonts w:ascii="Courier New" w:hAnsi="Courier New" w:cs="Courier New"/>
          <w:b/>
          <w:bCs/>
          <w:lang w:val="x-none"/>
        </w:rPr>
        <w:t xml:space="preserve">    CONTRATADO(A)</w:t>
      </w:r>
    </w:p>
    <w:p w:rsidR="00B13D67" w:rsidRDefault="00B13D67" w:rsidP="00B13D67">
      <w:pPr>
        <w:autoSpaceDE w:val="0"/>
        <w:autoSpaceDN w:val="0"/>
        <w:adjustRightInd w:val="0"/>
        <w:spacing w:after="0" w:line="240" w:lineRule="auto"/>
        <w:jc w:val="both"/>
        <w:rPr>
          <w:rFonts w:ascii="Courier New" w:hAnsi="Courier New" w:cs="Courier New"/>
          <w:b/>
          <w:bCs/>
          <w:lang w:val="x-none"/>
        </w:rPr>
      </w:pPr>
    </w:p>
    <w:p w:rsidR="00B13D67" w:rsidRDefault="00B13D67" w:rsidP="00B13D67">
      <w:pPr>
        <w:autoSpaceDE w:val="0"/>
        <w:autoSpaceDN w:val="0"/>
        <w:adjustRightInd w:val="0"/>
        <w:spacing w:after="0" w:line="240" w:lineRule="auto"/>
        <w:jc w:val="both"/>
        <w:rPr>
          <w:rFonts w:ascii="Courier New" w:hAnsi="Courier New" w:cs="Courier New"/>
          <w:b/>
          <w:bCs/>
          <w:u w:val="single"/>
          <w:lang w:val="x-none"/>
        </w:rPr>
      </w:pPr>
      <w:r>
        <w:rPr>
          <w:rFonts w:ascii="Courier New" w:hAnsi="Courier New" w:cs="Courier New"/>
          <w:b/>
          <w:bCs/>
          <w:u w:val="single"/>
          <w:lang w:val="x-none"/>
        </w:rPr>
        <w:t>TESTEMUNHAS:</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 xml:space="preserve">1.___________________________ </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CPF:</w:t>
      </w: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2.___________________________</w:t>
      </w:r>
    </w:p>
    <w:p w:rsidR="00B13D67" w:rsidRDefault="00B13D67" w:rsidP="00B13D67">
      <w:pPr>
        <w:autoSpaceDE w:val="0"/>
        <w:autoSpaceDN w:val="0"/>
        <w:adjustRightInd w:val="0"/>
        <w:spacing w:after="0" w:line="240" w:lineRule="auto"/>
        <w:jc w:val="both"/>
        <w:rPr>
          <w:rFonts w:ascii="Courier New" w:hAnsi="Courier New" w:cs="Courier New"/>
          <w:lang w:val="x-none"/>
        </w:rPr>
      </w:pPr>
      <w:r>
        <w:rPr>
          <w:rFonts w:ascii="Courier New" w:hAnsi="Courier New" w:cs="Courier New"/>
          <w:lang w:val="x-none"/>
        </w:rPr>
        <w:t>CPF:</w:t>
      </w:r>
    </w:p>
    <w:p w:rsidR="00BF46F7" w:rsidRDefault="00BF46F7">
      <w:bookmarkStart w:id="0" w:name="_GoBack"/>
      <w:bookmarkEnd w:id="0"/>
    </w:p>
    <w:sectPr w:rsidR="00BF46F7" w:rsidSect="002B2713">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67"/>
    <w:rsid w:val="000174BF"/>
    <w:rsid w:val="00046F57"/>
    <w:rsid w:val="00A027E1"/>
    <w:rsid w:val="00B13D67"/>
    <w:rsid w:val="00BF46F7"/>
    <w:rsid w:val="00DD70FF"/>
    <w:rsid w:val="00F218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3310</Words>
  <Characters>17880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FREDSON</dc:creator>
  <cp:lastModifiedBy>FREDSON</cp:lastModifiedBy>
  <cp:revision>1</cp:revision>
  <dcterms:created xsi:type="dcterms:W3CDTF">2020-09-17T22:35:00Z</dcterms:created>
  <dcterms:modified xsi:type="dcterms:W3CDTF">2020-09-17T22:35:00Z</dcterms:modified>
</cp:coreProperties>
</file>